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2757" w14:textId="77777777" w:rsidR="00D23ECE" w:rsidRDefault="00A84593" w:rsidP="00A84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12E569E2" wp14:editId="061BCC03">
            <wp:simplePos x="0" y="0"/>
            <wp:positionH relativeFrom="column">
              <wp:posOffset>2449830</wp:posOffset>
            </wp:positionH>
            <wp:positionV relativeFrom="paragraph">
              <wp:posOffset>-130175</wp:posOffset>
            </wp:positionV>
            <wp:extent cx="1068705" cy="866775"/>
            <wp:effectExtent l="0" t="0" r="0" b="9525"/>
            <wp:wrapSquare wrapText="bothSides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C162B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 </w:t>
      </w:r>
    </w:p>
    <w:p w14:paraId="18FB0FC5" w14:textId="77777777" w:rsidR="00D23ECE" w:rsidRDefault="00D23ECE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48"/>
          <w:szCs w:val="48"/>
        </w:rPr>
      </w:pPr>
    </w:p>
    <w:p w14:paraId="7298A91F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Marches Batho</w:t>
      </w:r>
    </w:p>
    <w:p w14:paraId="659CEFB6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Worcestershire </w:t>
      </w:r>
      <w:r w:rsidR="00AB5C8F">
        <w:rPr>
          <w:b/>
          <w:color w:val="000000"/>
          <w:sz w:val="40"/>
          <w:szCs w:val="40"/>
        </w:rPr>
        <w:t xml:space="preserve">Inter Register </w:t>
      </w:r>
      <w:r w:rsidR="003C3516">
        <w:rPr>
          <w:b/>
          <w:color w:val="000000"/>
          <w:sz w:val="40"/>
          <w:szCs w:val="40"/>
        </w:rPr>
        <w:t xml:space="preserve">Navigational </w:t>
      </w:r>
      <w:r w:rsidR="00AB5C8F">
        <w:rPr>
          <w:b/>
          <w:color w:val="000000"/>
          <w:sz w:val="40"/>
          <w:szCs w:val="40"/>
        </w:rPr>
        <w:t>Rally</w:t>
      </w:r>
    </w:p>
    <w:p w14:paraId="50A51739" w14:textId="77777777" w:rsidR="00D23ECE" w:rsidRDefault="004E4C53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b/>
          <w:sz w:val="40"/>
          <w:szCs w:val="40"/>
        </w:rPr>
        <w:t>Saturday 18</w:t>
      </w:r>
      <w:r w:rsidR="000378F1">
        <w:rPr>
          <w:b/>
          <w:sz w:val="40"/>
          <w:szCs w:val="40"/>
        </w:rPr>
        <w:t>th April 202</w:t>
      </w:r>
      <w:r>
        <w:rPr>
          <w:b/>
          <w:sz w:val="40"/>
          <w:szCs w:val="40"/>
        </w:rPr>
        <w:t>6</w:t>
      </w:r>
    </w:p>
    <w:p w14:paraId="6878B414" w14:textId="77777777" w:rsidR="00D23ECE" w:rsidRDefault="00D23ECE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79A16351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 Riley Register on behalf of the Inter-Register Club is pleased to </w:t>
      </w:r>
      <w:r>
        <w:rPr>
          <w:sz w:val="24"/>
          <w:szCs w:val="24"/>
        </w:rPr>
        <w:t>welcome you on our</w:t>
      </w:r>
      <w:r>
        <w:rPr>
          <w:color w:val="000000"/>
          <w:sz w:val="24"/>
          <w:szCs w:val="24"/>
        </w:rPr>
        <w:t xml:space="preserve"> </w:t>
      </w:r>
      <w:r w:rsidR="004E4C53">
        <w:rPr>
          <w:color w:val="000000"/>
          <w:sz w:val="24"/>
          <w:szCs w:val="24"/>
        </w:rPr>
        <w:t>Inter Register</w:t>
      </w:r>
      <w:r>
        <w:rPr>
          <w:color w:val="000000"/>
          <w:sz w:val="24"/>
          <w:szCs w:val="24"/>
        </w:rPr>
        <w:t xml:space="preserve"> </w:t>
      </w:r>
      <w:r w:rsidR="003C3516">
        <w:rPr>
          <w:color w:val="000000"/>
          <w:sz w:val="24"/>
          <w:szCs w:val="24"/>
        </w:rPr>
        <w:t xml:space="preserve">Navigational </w:t>
      </w:r>
      <w:r>
        <w:rPr>
          <w:color w:val="000000"/>
          <w:sz w:val="24"/>
          <w:szCs w:val="24"/>
        </w:rPr>
        <w:t xml:space="preserve">Rally taking place at </w:t>
      </w:r>
      <w:r w:rsidR="004E4C53">
        <w:rPr>
          <w:sz w:val="24"/>
          <w:szCs w:val="24"/>
        </w:rPr>
        <w:t>Himbleton,</w:t>
      </w:r>
      <w:r>
        <w:rPr>
          <w:color w:val="000000"/>
          <w:sz w:val="24"/>
          <w:szCs w:val="24"/>
        </w:rPr>
        <w:t xml:space="preserve"> Worcestershire. We are starting and finishing at </w:t>
      </w:r>
      <w:r w:rsidR="004E4C53">
        <w:rPr>
          <w:color w:val="000000"/>
          <w:sz w:val="24"/>
          <w:szCs w:val="24"/>
        </w:rPr>
        <w:t>The Galton Arms Inn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OS Map 150/</w:t>
      </w:r>
      <w:r w:rsidR="004700EC">
        <w:rPr>
          <w:sz w:val="24"/>
          <w:szCs w:val="24"/>
        </w:rPr>
        <w:t>944</w:t>
      </w:r>
      <w:r w:rsidR="004E4C53">
        <w:rPr>
          <w:sz w:val="24"/>
          <w:szCs w:val="24"/>
        </w:rPr>
        <w:t>585</w:t>
      </w:r>
    </w:p>
    <w:p w14:paraId="3F6C0486" w14:textId="77777777" w:rsidR="00D23ECE" w:rsidRDefault="00D23ECE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2DF66A50" w14:textId="77777777" w:rsidR="00D23ECE" w:rsidRDefault="000378F1" w:rsidP="00F314C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In this Rally, instructions on the route sheet enable you to plot a number of locations on the OS Landranger map 150. </w:t>
      </w:r>
      <w:r w:rsidR="00A84593">
        <w:rPr>
          <w:sz w:val="24"/>
          <w:szCs w:val="24"/>
        </w:rPr>
        <w:t xml:space="preserve">And to answer various questions along the route </w:t>
      </w:r>
      <w:r>
        <w:rPr>
          <w:sz w:val="24"/>
          <w:szCs w:val="24"/>
        </w:rPr>
        <w:t xml:space="preserve">These instructions include straightforward 6 figure map references or various common methods used in navigation rallies (e.g. spot heights, grid lines, map features, herringbones etc). </w:t>
      </w:r>
    </w:p>
    <w:p w14:paraId="61594C89" w14:textId="77777777" w:rsidR="00D23ECE" w:rsidRDefault="00D23ECE" w:rsidP="00F314C0">
      <w:pPr>
        <w:ind w:left="0" w:hanging="2"/>
        <w:rPr>
          <w:sz w:val="24"/>
          <w:szCs w:val="24"/>
        </w:rPr>
      </w:pPr>
    </w:p>
    <w:p w14:paraId="39DA1CEE" w14:textId="77777777" w:rsidR="00D23ECE" w:rsidRDefault="000378F1" w:rsidP="00F314C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You won’t need to struggle too hard! Novices will be given a nudge in the right direction if they need help - it’s meant to be fun!</w:t>
      </w:r>
    </w:p>
    <w:p w14:paraId="7F94A548" w14:textId="77777777" w:rsidR="00D23ECE" w:rsidRDefault="00D23ECE" w:rsidP="00F314C0">
      <w:pPr>
        <w:ind w:left="0" w:hanging="2"/>
        <w:rPr>
          <w:sz w:val="24"/>
          <w:szCs w:val="24"/>
        </w:rPr>
      </w:pPr>
    </w:p>
    <w:p w14:paraId="0495BEA9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Once these locations are plotted, </w:t>
      </w:r>
      <w:r>
        <w:rPr>
          <w:sz w:val="24"/>
          <w:szCs w:val="24"/>
        </w:rPr>
        <w:t>you’ll plot a</w:t>
      </w:r>
      <w:r w:rsidR="00A84593">
        <w:rPr>
          <w:sz w:val="24"/>
          <w:szCs w:val="24"/>
        </w:rPr>
        <w:t xml:space="preserve"> pre-determined </w:t>
      </w:r>
      <w:r w:rsidR="00A84593">
        <w:rPr>
          <w:color w:val="000000"/>
          <w:sz w:val="24"/>
          <w:szCs w:val="24"/>
        </w:rPr>
        <w:t>route</w:t>
      </w:r>
      <w:r>
        <w:rPr>
          <w:color w:val="000000"/>
          <w:sz w:val="24"/>
          <w:szCs w:val="24"/>
        </w:rPr>
        <w:t xml:space="preserve"> to take to </w:t>
      </w:r>
      <w:r w:rsidR="00A84593">
        <w:rPr>
          <w:color w:val="000000"/>
          <w:sz w:val="24"/>
          <w:szCs w:val="24"/>
        </w:rPr>
        <w:t>answer the qu</w:t>
      </w:r>
      <w:r w:rsidR="00EA2D7D">
        <w:rPr>
          <w:color w:val="000000"/>
          <w:sz w:val="24"/>
          <w:szCs w:val="24"/>
        </w:rPr>
        <w:t>e</w:t>
      </w:r>
      <w:r w:rsidR="00A84593">
        <w:rPr>
          <w:color w:val="000000"/>
          <w:sz w:val="24"/>
          <w:szCs w:val="24"/>
        </w:rPr>
        <w:t>stions</w:t>
      </w:r>
      <w:r>
        <w:rPr>
          <w:color w:val="000000"/>
          <w:sz w:val="24"/>
          <w:szCs w:val="24"/>
        </w:rPr>
        <w:t xml:space="preserve"> which are to be answered once you have arrived at the location (e.g. how many bolts on the gate, or a telephone number). </w:t>
      </w:r>
      <w:r w:rsidR="00EA2D7D">
        <w:rPr>
          <w:color w:val="000000"/>
          <w:sz w:val="24"/>
          <w:szCs w:val="24"/>
        </w:rPr>
        <w:t>The answers you give will determine whether you have discovered the correct route and will be scored accordingly. Omissions will lose points.</w:t>
      </w:r>
    </w:p>
    <w:p w14:paraId="7FC0047A" w14:textId="77777777" w:rsidR="00D23ECE" w:rsidRDefault="00D23ECE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478A72C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start this year is at </w:t>
      </w:r>
      <w:r w:rsidR="00A84593">
        <w:rPr>
          <w:sz w:val="24"/>
          <w:szCs w:val="24"/>
        </w:rPr>
        <w:t>The Galton Arms Inn</w:t>
      </w:r>
      <w:r>
        <w:rPr>
          <w:color w:val="000000"/>
          <w:sz w:val="24"/>
          <w:szCs w:val="24"/>
        </w:rPr>
        <w:t xml:space="preserve">, </w:t>
      </w:r>
      <w:r w:rsidR="00EA2D7D">
        <w:rPr>
          <w:color w:val="000000"/>
          <w:sz w:val="24"/>
          <w:szCs w:val="24"/>
        </w:rPr>
        <w:t xml:space="preserve">Himbleton, </w:t>
      </w:r>
      <w:r>
        <w:rPr>
          <w:color w:val="000000"/>
          <w:sz w:val="24"/>
          <w:szCs w:val="24"/>
        </w:rPr>
        <w:t>where entrants will sign on from 10.00am.  Bacon butties and tea/coffee are available, and the cost is included in the entry fee. The route sheets will be handed out at 1</w:t>
      </w:r>
      <w:r w:rsidR="004700E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0am</w:t>
      </w:r>
      <w:r w:rsidR="00EA2D7D">
        <w:rPr>
          <w:color w:val="000000"/>
          <w:sz w:val="24"/>
          <w:szCs w:val="24"/>
        </w:rPr>
        <w:t xml:space="preserve"> plus up to 30 minutes plotting time </w:t>
      </w:r>
      <w:r>
        <w:rPr>
          <w:color w:val="000000"/>
          <w:sz w:val="24"/>
          <w:szCs w:val="24"/>
        </w:rPr>
        <w:t xml:space="preserve">and then there are </w:t>
      </w:r>
      <w:r w:rsidR="004700EC">
        <w:rPr>
          <w:sz w:val="24"/>
          <w:szCs w:val="24"/>
        </w:rPr>
        <w:t>2</w:t>
      </w:r>
      <w:r>
        <w:rPr>
          <w:color w:val="000000"/>
          <w:sz w:val="24"/>
          <w:szCs w:val="24"/>
          <w:vertAlign w:val="subscript"/>
        </w:rPr>
        <w:t xml:space="preserve"> </w:t>
      </w:r>
      <w:r>
        <w:rPr>
          <w:color w:val="000000"/>
          <w:sz w:val="24"/>
          <w:szCs w:val="24"/>
        </w:rPr>
        <w:t xml:space="preserve">hours to collect the answers, before finishing back at the </w:t>
      </w:r>
      <w:r w:rsidR="00A84593">
        <w:rPr>
          <w:sz w:val="24"/>
          <w:szCs w:val="24"/>
        </w:rPr>
        <w:t>pub</w:t>
      </w:r>
      <w:r>
        <w:rPr>
          <w:color w:val="000000"/>
          <w:sz w:val="24"/>
          <w:szCs w:val="24"/>
        </w:rPr>
        <w:t xml:space="preserve"> for </w:t>
      </w:r>
      <w:r w:rsidR="00A84593">
        <w:rPr>
          <w:color w:val="000000"/>
          <w:sz w:val="24"/>
          <w:szCs w:val="24"/>
        </w:rPr>
        <w:t>a late lunch</w:t>
      </w:r>
    </w:p>
    <w:p w14:paraId="23B1F75C" w14:textId="77777777" w:rsidR="00D23ECE" w:rsidRDefault="00D23ECE" w:rsidP="00A84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</w:p>
    <w:p w14:paraId="7D6B5CFC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The event is open to member clubs of the Inter-Register Club </w:t>
      </w:r>
      <w:r>
        <w:rPr>
          <w:sz w:val="24"/>
          <w:szCs w:val="24"/>
        </w:rPr>
        <w:t>and</w:t>
      </w:r>
      <w:r>
        <w:rPr>
          <w:color w:val="000000"/>
          <w:sz w:val="24"/>
          <w:szCs w:val="24"/>
        </w:rPr>
        <w:t>VSCC members may take part in their VSCC-eligible car. If your car is broken you</w:t>
      </w:r>
      <w:r>
        <w:rPr>
          <w:sz w:val="24"/>
          <w:szCs w:val="24"/>
        </w:rPr>
        <w:t>’re still welcome to turn up in anything interesting for a fun day out but may not be eligible for an award.</w:t>
      </w:r>
    </w:p>
    <w:p w14:paraId="1ADB2436" w14:textId="77777777" w:rsidR="00A84593" w:rsidRDefault="00A84593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6408FE69" w14:textId="77777777" w:rsidR="00A84593" w:rsidRDefault="00A84593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This year and by way of a change we are invitin</w:t>
      </w:r>
      <w:r w:rsidR="00B41903">
        <w:rPr>
          <w:sz w:val="24"/>
          <w:szCs w:val="24"/>
        </w:rPr>
        <w:t xml:space="preserve">g </w:t>
      </w:r>
      <w:r w:rsidR="004700EC" w:rsidRPr="004700EC">
        <w:rPr>
          <w:i/>
          <w:sz w:val="24"/>
          <w:szCs w:val="24"/>
        </w:rPr>
        <w:t xml:space="preserve">additional </w:t>
      </w:r>
      <w:r w:rsidR="00B41903">
        <w:rPr>
          <w:sz w:val="24"/>
          <w:szCs w:val="24"/>
        </w:rPr>
        <w:t xml:space="preserve">entries from owners of Classic </w:t>
      </w:r>
      <w:r>
        <w:rPr>
          <w:sz w:val="24"/>
          <w:szCs w:val="24"/>
        </w:rPr>
        <w:t>Cars registered up to and including the year 1970.</w:t>
      </w:r>
    </w:p>
    <w:p w14:paraId="4814F755" w14:textId="77777777" w:rsidR="00A84593" w:rsidRDefault="00A84593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67615503" w14:textId="77777777" w:rsidR="00A84593" w:rsidRDefault="00EA2D7D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If you do not wish to take p</w:t>
      </w:r>
      <w:r w:rsidR="00A84593">
        <w:rPr>
          <w:sz w:val="24"/>
          <w:szCs w:val="24"/>
        </w:rPr>
        <w:t>art in the rally proper a simpler ‘Tourist’ Route is available but not eligible for inclusion in the main Inter Register rally.</w:t>
      </w:r>
    </w:p>
    <w:p w14:paraId="1C074BD4" w14:textId="77777777" w:rsidR="00D23ECE" w:rsidRDefault="00D23ECE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bookmarkStart w:id="1" w:name="_heading=h.qcrhliv72v35" w:colFirst="0" w:colLast="0"/>
      <w:bookmarkEnd w:id="1"/>
    </w:p>
    <w:p w14:paraId="5EF4C188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look forward to meeting old friends and newcomers alike (there is a special award for novices) and a touring route is available if you don’t fancy the clues but want to have a run.</w:t>
      </w:r>
    </w:p>
    <w:p w14:paraId="6EB15D1D" w14:textId="77777777" w:rsidR="00D23ECE" w:rsidRDefault="00D23ECE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254E1228" w14:textId="77777777" w:rsidR="00D23ECE" w:rsidRDefault="000378F1" w:rsidP="00F3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Any problems,</w:t>
      </w:r>
      <w:r>
        <w:rPr>
          <w:color w:val="000000"/>
          <w:sz w:val="24"/>
          <w:szCs w:val="24"/>
        </w:rPr>
        <w:t xml:space="preserve"> contact </w:t>
      </w:r>
      <w:r w:rsidR="00B6512A">
        <w:rPr>
          <w:color w:val="000000"/>
          <w:sz w:val="24"/>
          <w:szCs w:val="24"/>
        </w:rPr>
        <w:t xml:space="preserve">Conway Hall at </w:t>
      </w:r>
      <w:hyperlink r:id="rId6" w:history="1">
        <w:r w:rsidR="00B6512A" w:rsidRPr="005437E1">
          <w:rPr>
            <w:rStyle w:val="Hyperlink"/>
            <w:sz w:val="24"/>
            <w:szCs w:val="24"/>
          </w:rPr>
          <w:t>conwayhall.ch@gmail.com</w:t>
        </w:r>
      </w:hyperlink>
      <w:r w:rsidR="00B6512A">
        <w:rPr>
          <w:color w:val="000000"/>
          <w:sz w:val="24"/>
          <w:szCs w:val="24"/>
        </w:rPr>
        <w:t xml:space="preserve">  tel: 07860 541393</w:t>
      </w:r>
    </w:p>
    <w:p w14:paraId="3F1B3C4F" w14:textId="77777777" w:rsidR="00D23ECE" w:rsidRDefault="00D23ECE" w:rsidP="00D23ECE">
      <w:pPr>
        <w:ind w:left="0" w:hanging="2"/>
      </w:pPr>
    </w:p>
    <w:sectPr w:rsidR="00D23ECE">
      <w:pgSz w:w="12240" w:h="15840"/>
      <w:pgMar w:top="709" w:right="1325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E"/>
    <w:rsid w:val="000378F1"/>
    <w:rsid w:val="000B0728"/>
    <w:rsid w:val="0035183E"/>
    <w:rsid w:val="003C3516"/>
    <w:rsid w:val="0045535F"/>
    <w:rsid w:val="004700EC"/>
    <w:rsid w:val="004E4C53"/>
    <w:rsid w:val="009041E8"/>
    <w:rsid w:val="00A84593"/>
    <w:rsid w:val="00AB5C8F"/>
    <w:rsid w:val="00B072B1"/>
    <w:rsid w:val="00B41903"/>
    <w:rsid w:val="00B6512A"/>
    <w:rsid w:val="00D23ECE"/>
    <w:rsid w:val="00D52D61"/>
    <w:rsid w:val="00EA2D7D"/>
    <w:rsid w:val="00F3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77CE"/>
  <w15:docId w15:val="{1ABE2CDB-EC41-4D8B-A41E-A16C9269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jc w:val="both"/>
    </w:pPr>
    <w:rPr>
      <w:sz w:val="28"/>
    </w:rPr>
  </w:style>
  <w:style w:type="paragraph" w:customStyle="1" w:styleId="Style1">
    <w:name w:val="Style1"/>
    <w:basedOn w:val="Normal"/>
    <w:pPr>
      <w:spacing w:before="24" w:after="20"/>
    </w:pPr>
    <w:rPr>
      <w:rFonts w:ascii="Arial" w:hAnsi="Arial"/>
      <w:sz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C0"/>
    <w:rPr>
      <w:rFonts w:ascii="Tahoma" w:hAnsi="Tahoma" w:cs="Tahoma"/>
      <w:position w:val="-1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65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wayhall.c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9W+mqIqf0ZPbiKgODWJK3jzjg==">CgMxLjAyCGguZ2pkZ3hzMg5oLnFjcmhsaXY3MnYzNTgAciExdnBMd09BTFNWLWVvTUk1bGhKRlpuaGlrcnVWTjRfamk=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Bayne-Powell</dc:creator>
  <cp:lastModifiedBy>Adrian Ducker</cp:lastModifiedBy>
  <cp:revision>2</cp:revision>
  <cp:lastPrinted>2026-03-08T09:21:00Z</cp:lastPrinted>
  <dcterms:created xsi:type="dcterms:W3CDTF">2026-03-11T11:54:00Z</dcterms:created>
  <dcterms:modified xsi:type="dcterms:W3CDTF">2026-03-11T11:54:00Z</dcterms:modified>
</cp:coreProperties>
</file>